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330"/>
        <w:gridCol w:w="1530"/>
        <w:gridCol w:w="1500"/>
        <w:tblGridChange w:id="0">
          <w:tblGrid>
            <w:gridCol w:w="6330"/>
            <w:gridCol w:w="1530"/>
            <w:gridCol w:w="150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ACTIONABLE STEP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YES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cc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NO</w:t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 Have you considered joining an affiliate marketing program?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6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2. Are you focusing on a specific niche for your blog?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3. Have you identified a high-demand topic for your online course?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4. Do you plan to write an ebook tailored to your audience's interests?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F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0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5. Are you exploring options to sell your photography on stock photo platforms?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3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6. Have you considered creating and selling website templates or scripts?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5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7. Are you brainstorming unique app ideas for potential development?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8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9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8. Do you understand the concept of dropshipping and its low-risk nature?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9. Are you considering real estate investment for passive income?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E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10. Do you plan to create and monetize YouTube videos in a specific niche?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1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2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11. Are you exploring the possibility of selling handmade products online?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4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5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12. Have you identified specific platforms to sell your ebooks or handmade products?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13. Are you researching effective channels to promote your online courses or apps?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14. Do you have a content strategy in place to engage your blog or YouTube audience?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15. Have you set up your eCommerce store if pursuing dropshipping?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F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0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3">
    <w:pPr>
      <w:jc w:val="center"/>
      <w:rPr>
        <w:rFonts w:ascii="Verdana" w:cs="Verdana" w:eastAsia="Verdana" w:hAnsi="Verdana"/>
        <w:b w:val="1"/>
        <w:color w:val="990000"/>
        <w:sz w:val="2"/>
        <w:szCs w:val="2"/>
      </w:rPr>
    </w:pPr>
    <w:r w:rsidDel="00000000" w:rsidR="00000000" w:rsidRPr="00000000">
      <w:rPr>
        <w:rtl w:val="0"/>
      </w:rPr>
    </w:r>
  </w:p>
  <w:tbl>
    <w:tblPr>
      <w:tblStyle w:val="Table2"/>
      <w:tblW w:w="9360.0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6885"/>
      <w:gridCol w:w="2475"/>
      <w:tblGridChange w:id="0">
        <w:tblGrid>
          <w:gridCol w:w="6885"/>
          <w:gridCol w:w="2475"/>
        </w:tblGrid>
      </w:tblGridChange>
    </w:tblGrid>
    <w:tr>
      <w:trPr>
        <w:cantSplit w:val="0"/>
        <w:trHeight w:val="680" w:hRule="atLeast"/>
        <w:tblHeader w:val="0"/>
      </w:trPr>
      <w:tc>
        <w:tcPr>
          <w:gridSpan w:val="2"/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34">
          <w:pPr>
            <w:rPr>
              <w:rFonts w:ascii="Verdana" w:cs="Verdana" w:eastAsia="Verdana" w:hAnsi="Verdana"/>
              <w:b w:val="1"/>
              <w:color w:val="073763"/>
              <w:sz w:val="48"/>
              <w:szCs w:val="48"/>
              <w:shd w:fill="efefef" w:val="clear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color w:val="38761d"/>
              <w:sz w:val="48"/>
              <w:szCs w:val="48"/>
              <w:shd w:fill="efefef" w:val="clear"/>
              <w:rtl w:val="0"/>
            </w:rPr>
            <w:t xml:space="preserve">CHECKLIST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5">
          <w:pPr>
            <w:rPr>
              <w:rFonts w:ascii="Verdana" w:cs="Verdana" w:eastAsia="Verdana" w:hAnsi="Verdana"/>
              <w:b w:val="1"/>
              <w:i w:val="1"/>
              <w:sz w:val="26"/>
              <w:szCs w:val="26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i w:val="1"/>
              <w:sz w:val="26"/>
              <w:szCs w:val="26"/>
              <w:rtl w:val="0"/>
            </w:rPr>
            <w:t xml:space="preserve">10 Passive Income Ideas To Secure Your Future</w:t>
          </w:r>
        </w:p>
      </w:tc>
    </w:tr>
  </w:tbl>
  <w:p w:rsidR="00000000" w:rsidDel="00000000" w:rsidP="00000000" w:rsidRDefault="00000000" w:rsidRPr="00000000" w14:paraId="00000037">
    <w:pPr>
      <w:rPr>
        <w:rFonts w:ascii="Verdana" w:cs="Verdana" w:eastAsia="Verdana" w:hAnsi="Verdana"/>
        <w:b w:val="1"/>
        <w:color w:val="990000"/>
        <w:sz w:val="40"/>
        <w:szCs w:val="40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A">
    <w:pPr>
      <w:jc w:val="center"/>
      <w:rPr>
        <w:rFonts w:ascii="Verdana" w:cs="Verdana" w:eastAsia="Verdana" w:hAnsi="Verdana"/>
        <w:b w:val="1"/>
        <w:color w:val="990000"/>
        <w:sz w:val="2"/>
        <w:szCs w:val="2"/>
      </w:rPr>
    </w:pPr>
    <w:r w:rsidDel="00000000" w:rsidR="00000000" w:rsidRPr="00000000">
      <w:rPr>
        <w:rtl w:val="0"/>
      </w:rPr>
    </w:r>
  </w:p>
  <w:tbl>
    <w:tblPr>
      <w:tblStyle w:val="Table3"/>
      <w:tblW w:w="9360.0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6885"/>
      <w:gridCol w:w="2475"/>
      <w:tblGridChange w:id="0">
        <w:tblGrid>
          <w:gridCol w:w="6885"/>
          <w:gridCol w:w="2475"/>
        </w:tblGrid>
      </w:tblGridChange>
    </w:tblGrid>
    <w:tr>
      <w:trPr>
        <w:cantSplit w:val="0"/>
        <w:trHeight w:val="680" w:hRule="atLeast"/>
        <w:tblHeader w:val="0"/>
      </w:trPr>
      <w:tc>
        <w:tcPr>
          <w:gridSpan w:val="2"/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3B">
          <w:pPr>
            <w:rPr>
              <w:rFonts w:ascii="Verdana" w:cs="Verdana" w:eastAsia="Verdana" w:hAnsi="Verdana"/>
              <w:b w:val="1"/>
              <w:color w:val="073763"/>
              <w:sz w:val="48"/>
              <w:szCs w:val="48"/>
              <w:shd w:fill="efefef" w:val="clear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color w:val="38761d"/>
              <w:sz w:val="48"/>
              <w:szCs w:val="48"/>
              <w:shd w:fill="efefef" w:val="clear"/>
              <w:rtl w:val="0"/>
            </w:rPr>
            <w:t xml:space="preserve">CHECKLIST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C">
          <w:pPr>
            <w:rPr>
              <w:rFonts w:ascii="Verdana" w:cs="Verdana" w:eastAsia="Verdana" w:hAnsi="Verdana"/>
              <w:b w:val="1"/>
              <w:i w:val="1"/>
              <w:sz w:val="26"/>
              <w:szCs w:val="26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i w:val="1"/>
              <w:sz w:val="26"/>
              <w:szCs w:val="26"/>
              <w:rtl w:val="0"/>
            </w:rPr>
            <w:t xml:space="preserve">10 Passive Income Ideas To Secure Your Future</w:t>
          </w:r>
        </w:p>
      </w:tc>
    </w:tr>
  </w:tbl>
  <w:p w:rsidR="00000000" w:rsidDel="00000000" w:rsidP="00000000" w:rsidRDefault="00000000" w:rsidRPr="00000000" w14:paraId="0000003E">
    <w:pPr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